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E9D7" w14:textId="107D86E9" w:rsidR="00AA7B57" w:rsidRPr="00AA7B57" w:rsidRDefault="00FB745B" w:rsidP="00506522">
      <w:pPr>
        <w:jc w:val="center"/>
        <w:rPr>
          <w:b/>
          <w:bCs/>
          <w:sz w:val="28"/>
          <w:szCs w:val="28"/>
        </w:rPr>
      </w:pPr>
      <w:r w:rsidRPr="00FB745B">
        <w:rPr>
          <w:b/>
          <w:bCs/>
          <w:sz w:val="28"/>
          <w:szCs w:val="28"/>
        </w:rPr>
        <w:t xml:space="preserve">CALENDRIER DE </w:t>
      </w:r>
      <w:r>
        <w:rPr>
          <w:b/>
          <w:bCs/>
          <w:sz w:val="28"/>
          <w:szCs w:val="28"/>
        </w:rPr>
        <w:t xml:space="preserve">LA </w:t>
      </w:r>
      <w:r w:rsidRPr="00FB745B">
        <w:rPr>
          <w:b/>
          <w:bCs/>
          <w:sz w:val="28"/>
          <w:szCs w:val="28"/>
        </w:rPr>
        <w:t>CAMPAGNE VAPP 202</w:t>
      </w:r>
      <w:r w:rsidR="00C66682">
        <w:rPr>
          <w:b/>
          <w:bCs/>
          <w:sz w:val="28"/>
          <w:szCs w:val="28"/>
        </w:rPr>
        <w:t>4</w:t>
      </w:r>
      <w:r w:rsidRPr="00FB745B">
        <w:rPr>
          <w:b/>
          <w:bCs/>
          <w:sz w:val="28"/>
          <w:szCs w:val="28"/>
        </w:rPr>
        <w:t xml:space="preserve"> </w:t>
      </w:r>
    </w:p>
    <w:p w14:paraId="0329A8B2" w14:textId="5E3D09BB" w:rsidR="00E35538" w:rsidRPr="00AA7B57" w:rsidRDefault="00E35538" w:rsidP="00E35538">
      <w:pPr>
        <w:rPr>
          <w:sz w:val="24"/>
          <w:szCs w:val="24"/>
        </w:rPr>
      </w:pPr>
      <w:r w:rsidRPr="00AA7B57">
        <w:rPr>
          <w:sz w:val="24"/>
          <w:szCs w:val="24"/>
        </w:rPr>
        <w:t>La VAP permet d’accéder à un niveau de formation sans disposer du titre requis.</w:t>
      </w:r>
    </w:p>
    <w:p w14:paraId="5B1CC27D" w14:textId="275E7769" w:rsidR="00E35538" w:rsidRPr="00AA7B57" w:rsidRDefault="00E35538" w:rsidP="00E35538">
      <w:pPr>
        <w:rPr>
          <w:sz w:val="24"/>
          <w:szCs w:val="24"/>
        </w:rPr>
      </w:pPr>
      <w:r w:rsidRPr="00AA7B57">
        <w:rPr>
          <w:sz w:val="24"/>
          <w:szCs w:val="24"/>
        </w:rPr>
        <w:t>Pour connaître la procédure VAP</w:t>
      </w:r>
      <w:r w:rsidR="003130AE">
        <w:rPr>
          <w:sz w:val="24"/>
          <w:szCs w:val="24"/>
        </w:rPr>
        <w:t>P</w:t>
      </w:r>
      <w:r w:rsidR="00506522" w:rsidRPr="00AA7B57">
        <w:rPr>
          <w:sz w:val="24"/>
          <w:szCs w:val="24"/>
        </w:rPr>
        <w:t xml:space="preserve"> proposée par l’Université Paris 1 Panthéon-Sorbonne</w:t>
      </w:r>
      <w:r w:rsidRPr="00AA7B57">
        <w:rPr>
          <w:sz w:val="24"/>
          <w:szCs w:val="24"/>
        </w:rPr>
        <w:t>, consulte</w:t>
      </w:r>
      <w:r w:rsidR="00506522" w:rsidRPr="00AA7B57">
        <w:rPr>
          <w:sz w:val="24"/>
          <w:szCs w:val="24"/>
        </w:rPr>
        <w:t>r</w:t>
      </w:r>
      <w:r w:rsidRPr="00AA7B57">
        <w:rPr>
          <w:sz w:val="24"/>
          <w:szCs w:val="24"/>
        </w:rPr>
        <w:t xml:space="preserve"> la page Web VAP de l’Université : </w:t>
      </w:r>
      <w:hyperlink r:id="rId7" w:history="1">
        <w:r w:rsidRPr="00AA7B57">
          <w:rPr>
            <w:rStyle w:val="Lienhypertexte"/>
            <w:sz w:val="24"/>
            <w:szCs w:val="24"/>
          </w:rPr>
          <w:t>https://formation-continue.pantheonsorbonne.fr/valider-ses-acquis/valider-ses-acquis-personnels-et-professionnels-vapp</w:t>
        </w:r>
      </w:hyperlink>
    </w:p>
    <w:p w14:paraId="41DFC190" w14:textId="0BDF5C4B" w:rsidR="00136C61" w:rsidRPr="00AA7B57" w:rsidRDefault="00544153" w:rsidP="00FB745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DF150A5" wp14:editId="55A8DAC5">
            <wp:simplePos x="0" y="0"/>
            <wp:positionH relativeFrom="column">
              <wp:posOffset>1525905</wp:posOffset>
            </wp:positionH>
            <wp:positionV relativeFrom="paragraph">
              <wp:posOffset>253365</wp:posOffset>
            </wp:positionV>
            <wp:extent cx="488950" cy="488950"/>
            <wp:effectExtent l="0" t="0" r="0" b="0"/>
            <wp:wrapNone/>
            <wp:docPr id="576842586" name="Graphique 3" descr="Profil femell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842586" name="Graphique 576842586" descr="Profil femelle avec un remplissage un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522" w:rsidRPr="00AA7B57">
        <w:rPr>
          <w:sz w:val="24"/>
          <w:szCs w:val="24"/>
        </w:rPr>
        <w:t>Une demande de VAP</w:t>
      </w:r>
      <w:r w:rsidR="003130AE">
        <w:rPr>
          <w:sz w:val="24"/>
          <w:szCs w:val="24"/>
        </w:rPr>
        <w:t>P</w:t>
      </w:r>
      <w:r w:rsidR="00506522" w:rsidRPr="00AA7B57">
        <w:rPr>
          <w:sz w:val="24"/>
          <w:szCs w:val="24"/>
        </w:rPr>
        <w:t xml:space="preserve"> </w:t>
      </w:r>
      <w:r w:rsidR="00E35538" w:rsidRPr="00AA7B57">
        <w:rPr>
          <w:sz w:val="24"/>
          <w:szCs w:val="24"/>
        </w:rPr>
        <w:t>s’effectue sur l’application</w:t>
      </w:r>
      <w:r w:rsidR="00506522" w:rsidRPr="00AA7B57">
        <w:rPr>
          <w:b/>
          <w:bCs/>
          <w:sz w:val="24"/>
          <w:szCs w:val="24"/>
        </w:rPr>
        <w:t xml:space="preserve"> </w:t>
      </w:r>
      <w:hyperlink r:id="rId10" w:anchor="!accueilView" w:history="1">
        <w:r w:rsidR="00506522" w:rsidRPr="00AA7B57">
          <w:rPr>
            <w:rStyle w:val="Lienhypertexte"/>
            <w:b/>
            <w:bCs/>
            <w:sz w:val="24"/>
            <w:szCs w:val="24"/>
          </w:rPr>
          <w:t>E-candidat</w:t>
        </w:r>
      </w:hyperlink>
      <w:r w:rsidR="00506522" w:rsidRPr="00AA7B57">
        <w:rPr>
          <w:sz w:val="24"/>
          <w:szCs w:val="24"/>
        </w:rPr>
        <w:t xml:space="preserve"> en respectant plusieurs étapes :</w:t>
      </w:r>
    </w:p>
    <w:p w14:paraId="5EDCD783" w14:textId="668CE2A7" w:rsidR="00136C61" w:rsidRPr="00AA7B57" w:rsidRDefault="00136C61" w:rsidP="00136C61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AA7B57">
        <w:rPr>
          <w:sz w:val="24"/>
          <w:szCs w:val="24"/>
        </w:rPr>
        <w:t>Créer</w:t>
      </w:r>
      <w:r w:rsidR="00E35538" w:rsidRPr="00AA7B57">
        <w:rPr>
          <w:sz w:val="24"/>
          <w:szCs w:val="24"/>
        </w:rPr>
        <w:t xml:space="preserve"> un compte</w:t>
      </w:r>
    </w:p>
    <w:p w14:paraId="3C8995C8" w14:textId="27E5A853" w:rsidR="00AA7B57" w:rsidRPr="00AA7B57" w:rsidRDefault="001A4FFC" w:rsidP="00AA7B57">
      <w:pPr>
        <w:pStyle w:val="Paragraphedeliste"/>
        <w:rPr>
          <w:sz w:val="24"/>
          <w:szCs w:val="24"/>
        </w:rPr>
      </w:pPr>
      <w:r w:rsidRPr="00C85827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14FEDA5" wp14:editId="22D27FCA">
            <wp:simplePos x="0" y="0"/>
            <wp:positionH relativeFrom="column">
              <wp:posOffset>2580005</wp:posOffset>
            </wp:positionH>
            <wp:positionV relativeFrom="paragraph">
              <wp:posOffset>158750</wp:posOffset>
            </wp:positionV>
            <wp:extent cx="1210841" cy="240166"/>
            <wp:effectExtent l="0" t="0" r="8890" b="7620"/>
            <wp:wrapNone/>
            <wp:docPr id="7246208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62086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841" cy="240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3CA074" w14:textId="0D31C98A" w:rsidR="00136C61" w:rsidRPr="00AA7B57" w:rsidRDefault="00136C61" w:rsidP="00136C61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AA7B57">
        <w:rPr>
          <w:sz w:val="24"/>
          <w:szCs w:val="24"/>
        </w:rPr>
        <w:t>Aller d</w:t>
      </w:r>
      <w:r w:rsidR="00E35538" w:rsidRPr="00AA7B57">
        <w:rPr>
          <w:sz w:val="24"/>
          <w:szCs w:val="24"/>
        </w:rPr>
        <w:t>ans « offre de formation »</w:t>
      </w:r>
      <w:r w:rsidR="00C85827" w:rsidRPr="00C85827">
        <w:rPr>
          <w:noProof/>
        </w:rPr>
        <w:t xml:space="preserve"> </w:t>
      </w:r>
    </w:p>
    <w:p w14:paraId="1ACA21D9" w14:textId="45A0C21A" w:rsidR="00AA7B57" w:rsidRPr="00AA7B57" w:rsidRDefault="00501D26" w:rsidP="00AA7B57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B3D6789" wp14:editId="6ACDA4E7">
            <wp:simplePos x="0" y="0"/>
            <wp:positionH relativeFrom="column">
              <wp:posOffset>1170305</wp:posOffset>
            </wp:positionH>
            <wp:positionV relativeFrom="paragraph">
              <wp:posOffset>170180</wp:posOffset>
            </wp:positionV>
            <wp:extent cx="222250" cy="222250"/>
            <wp:effectExtent l="0" t="0" r="6350" b="6350"/>
            <wp:wrapNone/>
            <wp:docPr id="1548558179" name="Graphique 4" descr="Temple grec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558179" name="Graphique 1548558179" descr="Temple grec avec un remplissage uni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8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592ED0" wp14:editId="60D0B9EA">
                <wp:simplePos x="0" y="0"/>
                <wp:positionH relativeFrom="column">
                  <wp:posOffset>-61595</wp:posOffset>
                </wp:positionH>
                <wp:positionV relativeFrom="paragraph">
                  <wp:posOffset>142240</wp:posOffset>
                </wp:positionV>
                <wp:extent cx="5588000" cy="812800"/>
                <wp:effectExtent l="0" t="0" r="0" b="6350"/>
                <wp:wrapNone/>
                <wp:docPr id="64786006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812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D8440" id="Rectangle 1" o:spid="_x0000_s1026" style="position:absolute;margin-left:-4.85pt;margin-top:11.2pt;width:440pt;height:6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" fillcolor="#fff2cc [663]" stroked="f" strokeweight="1pt"/>
            </w:pict>
          </mc:Fallback>
        </mc:AlternateContent>
      </w:r>
    </w:p>
    <w:p w14:paraId="68916AB2" w14:textId="61459638" w:rsidR="00136C61" w:rsidRPr="00AA7B57" w:rsidRDefault="00136C61" w:rsidP="00136C61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AA7B57">
        <w:rPr>
          <w:sz w:val="24"/>
          <w:szCs w:val="24"/>
        </w:rPr>
        <w:t>C</w:t>
      </w:r>
      <w:r w:rsidR="00E35538" w:rsidRPr="00AA7B57">
        <w:rPr>
          <w:sz w:val="24"/>
          <w:szCs w:val="24"/>
        </w:rPr>
        <w:t>hoisi</w:t>
      </w:r>
      <w:r w:rsidRPr="00AA7B57">
        <w:rPr>
          <w:sz w:val="24"/>
          <w:szCs w:val="24"/>
        </w:rPr>
        <w:t>r</w:t>
      </w:r>
      <w:r w:rsidR="00E35538" w:rsidRPr="00AA7B57">
        <w:rPr>
          <w:sz w:val="24"/>
          <w:szCs w:val="24"/>
        </w:rPr>
        <w:t xml:space="preserve"> le </w:t>
      </w:r>
      <w:r w:rsidRPr="00AA7B57">
        <w:rPr>
          <w:sz w:val="24"/>
          <w:szCs w:val="24"/>
        </w:rPr>
        <w:t>« </w:t>
      </w:r>
      <w:r w:rsidR="00501D26">
        <w:rPr>
          <w:sz w:val="24"/>
          <w:szCs w:val="24"/>
        </w:rPr>
        <w:t xml:space="preserve">       </w:t>
      </w:r>
      <w:r w:rsidRPr="00AA7B57">
        <w:rPr>
          <w:b/>
          <w:bCs/>
          <w:sz w:val="24"/>
          <w:szCs w:val="24"/>
        </w:rPr>
        <w:t>D</w:t>
      </w:r>
      <w:r w:rsidR="00E35538" w:rsidRPr="00AA7B57">
        <w:rPr>
          <w:b/>
          <w:bCs/>
          <w:sz w:val="24"/>
          <w:szCs w:val="24"/>
        </w:rPr>
        <w:t>ispositif spécifique VAP</w:t>
      </w:r>
      <w:r w:rsidRPr="00AA7B57">
        <w:rPr>
          <w:sz w:val="24"/>
          <w:szCs w:val="24"/>
        </w:rPr>
        <w:t> »</w:t>
      </w:r>
      <w:r w:rsidR="00E35538" w:rsidRPr="00AA7B57">
        <w:rPr>
          <w:sz w:val="24"/>
          <w:szCs w:val="24"/>
        </w:rPr>
        <w:t xml:space="preserve"> </w:t>
      </w:r>
      <w:r w:rsidR="00E35538" w:rsidRPr="00501D26">
        <w:rPr>
          <w:sz w:val="24"/>
          <w:szCs w:val="24"/>
        </w:rPr>
        <w:t>(tout en bas de la liste)</w:t>
      </w:r>
      <w:r w:rsidRPr="00AA7B57">
        <w:rPr>
          <w:sz w:val="24"/>
          <w:szCs w:val="24"/>
        </w:rPr>
        <w:t xml:space="preserve">. </w:t>
      </w:r>
    </w:p>
    <w:p w14:paraId="2892DAE4" w14:textId="08290AA1" w:rsidR="00E35538" w:rsidRPr="00AA7B57" w:rsidRDefault="00601758" w:rsidP="00FB745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1DCE84A" wp14:editId="25E81433">
            <wp:simplePos x="0" y="0"/>
            <wp:positionH relativeFrom="column">
              <wp:posOffset>2910205</wp:posOffset>
            </wp:positionH>
            <wp:positionV relativeFrom="paragraph">
              <wp:posOffset>384810</wp:posOffset>
            </wp:positionV>
            <wp:extent cx="368300" cy="368300"/>
            <wp:effectExtent l="0" t="0" r="0" b="0"/>
            <wp:wrapNone/>
            <wp:docPr id="1211849079" name="Graphique 5" descr="Toque d'étudian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849079" name="Graphique 1211849079" descr="Toque d'étudiant avec un remplissage uni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C61" w:rsidRPr="00446443">
        <w:rPr>
          <w:b/>
          <w:bCs/>
          <w:color w:val="ED7D31" w:themeColor="accent2"/>
          <w:sz w:val="24"/>
          <w:szCs w:val="24"/>
        </w:rPr>
        <w:t>Attention</w:t>
      </w:r>
      <w:r w:rsidR="00136C61" w:rsidRPr="00AA7B57">
        <w:rPr>
          <w:sz w:val="24"/>
          <w:szCs w:val="24"/>
        </w:rPr>
        <w:t xml:space="preserve"> : </w:t>
      </w:r>
      <w:r w:rsidR="00136C61" w:rsidRPr="00DD7157">
        <w:rPr>
          <w:b/>
          <w:bCs/>
          <w:sz w:val="24"/>
          <w:szCs w:val="24"/>
        </w:rPr>
        <w:t xml:space="preserve">ne pas </w:t>
      </w:r>
      <w:r w:rsidR="00136C61" w:rsidRPr="00AA7B57">
        <w:rPr>
          <w:sz w:val="24"/>
          <w:szCs w:val="24"/>
        </w:rPr>
        <w:t xml:space="preserve">candidater directement sur la </w:t>
      </w:r>
      <w:r w:rsidR="00E35538" w:rsidRPr="00AA7B57">
        <w:rPr>
          <w:sz w:val="24"/>
          <w:szCs w:val="24"/>
        </w:rPr>
        <w:t>formation visée.</w:t>
      </w:r>
      <w:r w:rsidR="00136C61" w:rsidRPr="00AA7B57">
        <w:rPr>
          <w:sz w:val="24"/>
          <w:szCs w:val="24"/>
        </w:rPr>
        <w:t xml:space="preserve"> </w:t>
      </w:r>
      <w:r w:rsidR="00506522" w:rsidRPr="00AA7B57">
        <w:rPr>
          <w:sz w:val="24"/>
          <w:szCs w:val="24"/>
        </w:rPr>
        <w:t xml:space="preserve">La </w:t>
      </w:r>
      <w:r w:rsidR="00136C61" w:rsidRPr="00AA7B57">
        <w:rPr>
          <w:sz w:val="24"/>
          <w:szCs w:val="24"/>
        </w:rPr>
        <w:t xml:space="preserve">candidature sera rejetée pour absence du titre requis. </w:t>
      </w:r>
    </w:p>
    <w:p w14:paraId="220E48CA" w14:textId="2372DA2F" w:rsidR="00AA7B57" w:rsidRPr="00AA7B57" w:rsidRDefault="00E35538" w:rsidP="00136C61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AA7B57">
        <w:rPr>
          <w:sz w:val="24"/>
          <w:szCs w:val="24"/>
        </w:rPr>
        <w:t xml:space="preserve">Choisir le niveau de formation postulé : </w:t>
      </w:r>
    </w:p>
    <w:p w14:paraId="2CAFD0A1" w14:textId="2CCC1100" w:rsidR="00E35538" w:rsidRPr="00AA7B57" w:rsidRDefault="00601758" w:rsidP="00AA7B5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35538" w:rsidRPr="00AA7B57">
        <w:rPr>
          <w:sz w:val="24"/>
          <w:szCs w:val="24"/>
        </w:rPr>
        <w:t>Licence 1, Licence 2, Licence 3, Licence Professionnelle, Master 1, Master 2</w:t>
      </w:r>
      <w:r w:rsidR="00E568A4">
        <w:rPr>
          <w:sz w:val="24"/>
          <w:szCs w:val="24"/>
        </w:rPr>
        <w:t>, DU</w:t>
      </w:r>
    </w:p>
    <w:p w14:paraId="56B63DF5" w14:textId="0DB21DC1" w:rsidR="00AA7B57" w:rsidRPr="00AA7B57" w:rsidRDefault="00164D95" w:rsidP="00AA7B57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51CD5CD" wp14:editId="550BC7DD">
            <wp:simplePos x="0" y="0"/>
            <wp:positionH relativeFrom="column">
              <wp:posOffset>2662555</wp:posOffset>
            </wp:positionH>
            <wp:positionV relativeFrom="paragraph">
              <wp:posOffset>70485</wp:posOffset>
            </wp:positionV>
            <wp:extent cx="374650" cy="374650"/>
            <wp:effectExtent l="0" t="0" r="6350" b="6350"/>
            <wp:wrapNone/>
            <wp:docPr id="702377661" name="Graphique 6" descr="Calendrier journalier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377661" name="Graphique 702377661" descr="Calendrier journalier avec un remplissage uni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AE46D6" w14:textId="64A0F3B4" w:rsidR="00136C61" w:rsidRPr="00AA7B57" w:rsidRDefault="00136C61" w:rsidP="00136C61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AA7B57">
        <w:rPr>
          <w:sz w:val="24"/>
          <w:szCs w:val="24"/>
        </w:rPr>
        <w:t>Respecter les dates de candidature</w:t>
      </w:r>
      <w:r w:rsidR="00164D95">
        <w:rPr>
          <w:sz w:val="24"/>
          <w:szCs w:val="24"/>
        </w:rPr>
        <w:t xml:space="preserve"> </w:t>
      </w:r>
    </w:p>
    <w:p w14:paraId="0C09BBB0" w14:textId="0392CA74" w:rsidR="00FB745B" w:rsidRDefault="007E2D88" w:rsidP="007E2D88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Ouverture des candidatures VAP</w:t>
      </w:r>
      <w:r w:rsidR="003130AE">
        <w:rPr>
          <w:sz w:val="24"/>
          <w:szCs w:val="24"/>
        </w:rPr>
        <w:t>P</w:t>
      </w:r>
      <w:r>
        <w:rPr>
          <w:sz w:val="24"/>
          <w:szCs w:val="24"/>
        </w:rPr>
        <w:t xml:space="preserve"> le </w:t>
      </w:r>
      <w:r w:rsidRPr="006C2670">
        <w:rPr>
          <w:b/>
          <w:bCs/>
          <w:sz w:val="24"/>
          <w:szCs w:val="24"/>
        </w:rPr>
        <w:t>1</w:t>
      </w:r>
      <w:r w:rsidRPr="006C2670">
        <w:rPr>
          <w:b/>
          <w:bCs/>
          <w:sz w:val="24"/>
          <w:szCs w:val="24"/>
          <w:vertAlign w:val="superscript"/>
        </w:rPr>
        <w:t>er</w:t>
      </w:r>
      <w:r w:rsidRPr="006C2670">
        <w:rPr>
          <w:b/>
          <w:bCs/>
          <w:sz w:val="24"/>
          <w:szCs w:val="24"/>
        </w:rPr>
        <w:t xml:space="preserve"> mars 202</w:t>
      </w:r>
      <w:r w:rsidR="00E568A4" w:rsidRPr="006C2670">
        <w:rPr>
          <w:b/>
          <w:bCs/>
          <w:sz w:val="24"/>
          <w:szCs w:val="24"/>
        </w:rPr>
        <w:t>4</w:t>
      </w:r>
    </w:p>
    <w:p w14:paraId="19CB8C7A" w14:textId="5A2CD527" w:rsidR="007E2D88" w:rsidRPr="00AA7B57" w:rsidRDefault="007E2D88" w:rsidP="007E2D88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Respecter les dates limites de candidature. </w:t>
      </w:r>
      <w:r w:rsidRPr="007E2D88">
        <w:rPr>
          <w:b/>
          <w:bCs/>
          <w:color w:val="FF0000"/>
          <w:sz w:val="24"/>
          <w:szCs w:val="24"/>
        </w:rPr>
        <w:t xml:space="preserve">Tout dossier </w:t>
      </w:r>
      <w:r>
        <w:rPr>
          <w:b/>
          <w:bCs/>
          <w:color w:val="FF0000"/>
          <w:sz w:val="24"/>
          <w:szCs w:val="24"/>
        </w:rPr>
        <w:t>déposé</w:t>
      </w:r>
      <w:r w:rsidRPr="007E2D88">
        <w:rPr>
          <w:b/>
          <w:bCs/>
          <w:color w:val="FF0000"/>
          <w:sz w:val="24"/>
          <w:szCs w:val="24"/>
        </w:rPr>
        <w:t xml:space="preserve"> hors délai, (sauf dérogation accordée ou conditions spécifiques) ne pourra être pris en compte</w:t>
      </w:r>
    </w:p>
    <w:p w14:paraId="6570BFBE" w14:textId="35B882DD" w:rsidR="00AA7B57" w:rsidRDefault="00AA7B57" w:rsidP="007E2D88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bookmarkStart w:id="0" w:name="_Hlk122123913"/>
      <w:r w:rsidRPr="00AA7B57">
        <w:rPr>
          <w:sz w:val="24"/>
          <w:szCs w:val="24"/>
        </w:rPr>
        <w:t>M</w:t>
      </w:r>
      <w:r w:rsidR="007E2D88">
        <w:rPr>
          <w:sz w:val="24"/>
          <w:szCs w:val="24"/>
        </w:rPr>
        <w:t>aster 1 (M1)</w:t>
      </w:r>
      <w:r w:rsidRPr="00AA7B57">
        <w:rPr>
          <w:sz w:val="24"/>
          <w:szCs w:val="24"/>
        </w:rPr>
        <w:t xml:space="preserve"> : </w:t>
      </w:r>
      <w:r w:rsidRPr="00082E98">
        <w:rPr>
          <w:color w:val="4472C4" w:themeColor="accent1"/>
          <w:sz w:val="24"/>
          <w:szCs w:val="24"/>
        </w:rPr>
        <w:t xml:space="preserve">du 1er mars au </w:t>
      </w:r>
      <w:r w:rsidR="00333DF0" w:rsidRPr="00082E98">
        <w:rPr>
          <w:b/>
          <w:bCs/>
          <w:color w:val="4472C4" w:themeColor="accent1"/>
          <w:sz w:val="24"/>
          <w:szCs w:val="24"/>
        </w:rPr>
        <w:t>25</w:t>
      </w:r>
      <w:r w:rsidRPr="00082E98">
        <w:rPr>
          <w:b/>
          <w:bCs/>
          <w:color w:val="4472C4" w:themeColor="accent1"/>
          <w:sz w:val="24"/>
          <w:szCs w:val="24"/>
        </w:rPr>
        <w:t xml:space="preserve"> </w:t>
      </w:r>
      <w:r w:rsidR="00333DF0" w:rsidRPr="00082E98">
        <w:rPr>
          <w:b/>
          <w:bCs/>
          <w:color w:val="4472C4" w:themeColor="accent1"/>
          <w:sz w:val="24"/>
          <w:szCs w:val="24"/>
        </w:rPr>
        <w:t>avril</w:t>
      </w:r>
      <w:r w:rsidRPr="00082E98">
        <w:rPr>
          <w:b/>
          <w:bCs/>
          <w:color w:val="4472C4" w:themeColor="accent1"/>
          <w:sz w:val="24"/>
          <w:szCs w:val="24"/>
        </w:rPr>
        <w:t xml:space="preserve"> 202</w:t>
      </w:r>
      <w:r w:rsidR="009C7E0B" w:rsidRPr="00082E98">
        <w:rPr>
          <w:b/>
          <w:bCs/>
          <w:color w:val="4472C4" w:themeColor="accent1"/>
          <w:sz w:val="24"/>
          <w:szCs w:val="24"/>
        </w:rPr>
        <w:t>4</w:t>
      </w:r>
    </w:p>
    <w:p w14:paraId="70F55723" w14:textId="24333161" w:rsidR="009C7E0B" w:rsidRPr="009C7E0B" w:rsidRDefault="009C7E0B" w:rsidP="007E2D88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9C7E0B">
        <w:rPr>
          <w:sz w:val="24"/>
          <w:szCs w:val="24"/>
        </w:rPr>
        <w:t xml:space="preserve">Master 2 (M2) : </w:t>
      </w:r>
      <w:r w:rsidRPr="00082E98">
        <w:rPr>
          <w:color w:val="4472C4" w:themeColor="accent1"/>
          <w:sz w:val="24"/>
          <w:szCs w:val="24"/>
        </w:rPr>
        <w:t>du 1</w:t>
      </w:r>
      <w:r w:rsidRPr="00082E98">
        <w:rPr>
          <w:color w:val="4472C4" w:themeColor="accent1"/>
          <w:sz w:val="24"/>
          <w:szCs w:val="24"/>
          <w:vertAlign w:val="superscript"/>
        </w:rPr>
        <w:t>er</w:t>
      </w:r>
      <w:r w:rsidRPr="00082E98">
        <w:rPr>
          <w:color w:val="4472C4" w:themeColor="accent1"/>
          <w:sz w:val="24"/>
          <w:szCs w:val="24"/>
        </w:rPr>
        <w:t xml:space="preserve"> mars au </w:t>
      </w:r>
      <w:bookmarkStart w:id="1" w:name="_Hlk158985025"/>
      <w:r w:rsidR="00102AA7" w:rsidRPr="00082E98">
        <w:rPr>
          <w:b/>
          <w:bCs/>
          <w:color w:val="4472C4" w:themeColor="accent1"/>
          <w:sz w:val="24"/>
          <w:szCs w:val="24"/>
        </w:rPr>
        <w:t>2</w:t>
      </w:r>
      <w:r w:rsidRPr="00082E98">
        <w:rPr>
          <w:b/>
          <w:bCs/>
          <w:color w:val="4472C4" w:themeColor="accent1"/>
          <w:sz w:val="24"/>
          <w:szCs w:val="24"/>
        </w:rPr>
        <w:t xml:space="preserve"> juin 202</w:t>
      </w:r>
      <w:r w:rsidR="00082E98">
        <w:rPr>
          <w:b/>
          <w:bCs/>
          <w:color w:val="4472C4" w:themeColor="accent1"/>
          <w:sz w:val="24"/>
          <w:szCs w:val="24"/>
        </w:rPr>
        <w:t>4</w:t>
      </w:r>
      <w:bookmarkEnd w:id="1"/>
    </w:p>
    <w:p w14:paraId="150ADBD3" w14:textId="2FA5B9DB" w:rsidR="00AA7B57" w:rsidRPr="00AA7B57" w:rsidRDefault="00AA7B57" w:rsidP="007E2D88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A7B57">
        <w:rPr>
          <w:sz w:val="24"/>
          <w:szCs w:val="24"/>
        </w:rPr>
        <w:t>L</w:t>
      </w:r>
      <w:r w:rsidR="007E2D88">
        <w:rPr>
          <w:sz w:val="24"/>
          <w:szCs w:val="24"/>
        </w:rPr>
        <w:t>icence Professionnelle (LP)</w:t>
      </w:r>
      <w:r w:rsidRPr="00AA7B57">
        <w:rPr>
          <w:sz w:val="24"/>
          <w:szCs w:val="24"/>
        </w:rPr>
        <w:t xml:space="preserve"> : </w:t>
      </w:r>
      <w:r w:rsidR="00082E98" w:rsidRPr="00082E98">
        <w:rPr>
          <w:color w:val="4472C4" w:themeColor="accent1"/>
          <w:sz w:val="24"/>
          <w:szCs w:val="24"/>
        </w:rPr>
        <w:t>d</w:t>
      </w:r>
      <w:r w:rsidRPr="00082E98">
        <w:rPr>
          <w:color w:val="4472C4" w:themeColor="accent1"/>
          <w:sz w:val="24"/>
          <w:szCs w:val="24"/>
        </w:rPr>
        <w:t xml:space="preserve">u 1er mars au </w:t>
      </w:r>
      <w:r w:rsidR="00CD7E8C" w:rsidRPr="00082E98">
        <w:rPr>
          <w:b/>
          <w:bCs/>
          <w:color w:val="4472C4" w:themeColor="accent1"/>
          <w:sz w:val="24"/>
          <w:szCs w:val="24"/>
        </w:rPr>
        <w:t>25 avril 2024</w:t>
      </w:r>
    </w:p>
    <w:p w14:paraId="6B18C218" w14:textId="0A5B0A4C" w:rsidR="00FB745B" w:rsidRPr="00AA7B57" w:rsidRDefault="00FB745B" w:rsidP="007E2D88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A7B57">
        <w:rPr>
          <w:sz w:val="24"/>
          <w:szCs w:val="24"/>
        </w:rPr>
        <w:t>L</w:t>
      </w:r>
      <w:r w:rsidR="007E2D88">
        <w:rPr>
          <w:sz w:val="24"/>
          <w:szCs w:val="24"/>
        </w:rPr>
        <w:t>icence 1</w:t>
      </w:r>
      <w:r w:rsidR="007E2D88" w:rsidRPr="007E2D88">
        <w:rPr>
          <w:sz w:val="24"/>
          <w:szCs w:val="24"/>
          <w:vertAlign w:val="superscript"/>
        </w:rPr>
        <w:t>ère</w:t>
      </w:r>
      <w:r w:rsidR="007E2D88">
        <w:rPr>
          <w:sz w:val="24"/>
          <w:szCs w:val="24"/>
        </w:rPr>
        <w:t xml:space="preserve"> année</w:t>
      </w:r>
      <w:r w:rsidRPr="00AA7B57">
        <w:rPr>
          <w:sz w:val="24"/>
          <w:szCs w:val="24"/>
        </w:rPr>
        <w:t> </w:t>
      </w:r>
      <w:r w:rsidR="007E2D88">
        <w:rPr>
          <w:sz w:val="24"/>
          <w:szCs w:val="24"/>
        </w:rPr>
        <w:t>(L1)</w:t>
      </w:r>
      <w:r w:rsidRPr="00AA7B57">
        <w:rPr>
          <w:sz w:val="24"/>
          <w:szCs w:val="24"/>
        </w:rPr>
        <w:t xml:space="preserve">: </w:t>
      </w:r>
      <w:r w:rsidR="00082E98" w:rsidRPr="00082E98">
        <w:rPr>
          <w:color w:val="4472C4" w:themeColor="accent1"/>
          <w:sz w:val="24"/>
          <w:szCs w:val="24"/>
        </w:rPr>
        <w:t>du</w:t>
      </w:r>
      <w:r w:rsidRPr="00082E98">
        <w:rPr>
          <w:color w:val="4472C4" w:themeColor="accent1"/>
          <w:sz w:val="24"/>
          <w:szCs w:val="24"/>
        </w:rPr>
        <w:t xml:space="preserve"> 1</w:t>
      </w:r>
      <w:r w:rsidRPr="00082E98">
        <w:rPr>
          <w:color w:val="4472C4" w:themeColor="accent1"/>
          <w:sz w:val="24"/>
          <w:szCs w:val="24"/>
          <w:vertAlign w:val="superscript"/>
        </w:rPr>
        <w:t>er</w:t>
      </w:r>
      <w:r w:rsidRPr="00082E98">
        <w:rPr>
          <w:color w:val="4472C4" w:themeColor="accent1"/>
          <w:sz w:val="24"/>
          <w:szCs w:val="24"/>
        </w:rPr>
        <w:t xml:space="preserve"> mars au </w:t>
      </w:r>
      <w:r w:rsidR="00CD7E8C" w:rsidRPr="00082E98">
        <w:rPr>
          <w:b/>
          <w:bCs/>
          <w:color w:val="4472C4" w:themeColor="accent1"/>
          <w:sz w:val="24"/>
          <w:szCs w:val="24"/>
        </w:rPr>
        <w:t>2 juin 202</w:t>
      </w:r>
      <w:r w:rsidR="00CD7E8C">
        <w:rPr>
          <w:b/>
          <w:bCs/>
          <w:color w:val="4472C4" w:themeColor="accent1"/>
          <w:sz w:val="24"/>
          <w:szCs w:val="24"/>
        </w:rPr>
        <w:t>4</w:t>
      </w:r>
    </w:p>
    <w:p w14:paraId="4D13ABDE" w14:textId="53457C1B" w:rsidR="00F62BCC" w:rsidRPr="00AA7B57" w:rsidRDefault="00F62BCC" w:rsidP="007E2D88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A7B57">
        <w:rPr>
          <w:sz w:val="24"/>
          <w:szCs w:val="24"/>
        </w:rPr>
        <w:t>L</w:t>
      </w:r>
      <w:r w:rsidR="007E2D88">
        <w:rPr>
          <w:sz w:val="24"/>
          <w:szCs w:val="24"/>
        </w:rPr>
        <w:t>icence 2</w:t>
      </w:r>
      <w:r w:rsidR="007E2D88" w:rsidRPr="007E2D88">
        <w:rPr>
          <w:sz w:val="24"/>
          <w:szCs w:val="24"/>
          <w:vertAlign w:val="superscript"/>
        </w:rPr>
        <w:t>ème</w:t>
      </w:r>
      <w:r w:rsidR="007E2D88">
        <w:rPr>
          <w:sz w:val="24"/>
          <w:szCs w:val="24"/>
        </w:rPr>
        <w:t xml:space="preserve"> année (L2)</w:t>
      </w:r>
      <w:r w:rsidR="0015607E" w:rsidRPr="00AA7B57">
        <w:rPr>
          <w:sz w:val="24"/>
          <w:szCs w:val="24"/>
        </w:rPr>
        <w:t xml:space="preserve"> : </w:t>
      </w:r>
      <w:r w:rsidR="00082E98" w:rsidRPr="00082E98">
        <w:rPr>
          <w:color w:val="4472C4" w:themeColor="accent1"/>
          <w:sz w:val="24"/>
          <w:szCs w:val="24"/>
        </w:rPr>
        <w:t>d</w:t>
      </w:r>
      <w:r w:rsidRPr="00082E98">
        <w:rPr>
          <w:color w:val="4472C4" w:themeColor="accent1"/>
          <w:sz w:val="24"/>
          <w:szCs w:val="24"/>
        </w:rPr>
        <w:t xml:space="preserve">u </w:t>
      </w:r>
      <w:r w:rsidR="00FB745B" w:rsidRPr="00082E98">
        <w:rPr>
          <w:color w:val="4472C4" w:themeColor="accent1"/>
          <w:sz w:val="24"/>
          <w:szCs w:val="24"/>
        </w:rPr>
        <w:t>1</w:t>
      </w:r>
      <w:r w:rsidR="00FB745B" w:rsidRPr="00082E98">
        <w:rPr>
          <w:color w:val="4472C4" w:themeColor="accent1"/>
          <w:sz w:val="24"/>
          <w:szCs w:val="24"/>
          <w:vertAlign w:val="superscript"/>
        </w:rPr>
        <w:t>er</w:t>
      </w:r>
      <w:r w:rsidR="00FB745B" w:rsidRPr="00082E98">
        <w:rPr>
          <w:color w:val="4472C4" w:themeColor="accent1"/>
          <w:sz w:val="24"/>
          <w:szCs w:val="24"/>
        </w:rPr>
        <w:t xml:space="preserve"> mars </w:t>
      </w:r>
      <w:r w:rsidRPr="00082E98">
        <w:rPr>
          <w:color w:val="4472C4" w:themeColor="accent1"/>
          <w:sz w:val="24"/>
          <w:szCs w:val="24"/>
        </w:rPr>
        <w:t>au</w:t>
      </w:r>
      <w:r w:rsidR="00FB745B" w:rsidRPr="00082E98">
        <w:rPr>
          <w:color w:val="4472C4" w:themeColor="accent1"/>
          <w:sz w:val="24"/>
          <w:szCs w:val="24"/>
        </w:rPr>
        <w:t xml:space="preserve"> </w:t>
      </w:r>
      <w:r w:rsidR="00CD7E8C" w:rsidRPr="00082E98">
        <w:rPr>
          <w:b/>
          <w:bCs/>
          <w:color w:val="4472C4" w:themeColor="accent1"/>
          <w:sz w:val="24"/>
          <w:szCs w:val="24"/>
        </w:rPr>
        <w:t>2 juin 202</w:t>
      </w:r>
      <w:r w:rsidR="00CD7E8C">
        <w:rPr>
          <w:b/>
          <w:bCs/>
          <w:color w:val="4472C4" w:themeColor="accent1"/>
          <w:sz w:val="24"/>
          <w:szCs w:val="24"/>
        </w:rPr>
        <w:t>4</w:t>
      </w:r>
    </w:p>
    <w:p w14:paraId="4D0BD780" w14:textId="23672A3B" w:rsidR="00133C35" w:rsidRPr="00AA7B57" w:rsidRDefault="0015607E" w:rsidP="007E2D88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A7B57">
        <w:rPr>
          <w:sz w:val="24"/>
          <w:szCs w:val="24"/>
        </w:rPr>
        <w:t>L</w:t>
      </w:r>
      <w:r w:rsidR="007E2D88">
        <w:rPr>
          <w:sz w:val="24"/>
          <w:szCs w:val="24"/>
        </w:rPr>
        <w:t>icence 3</w:t>
      </w:r>
      <w:r w:rsidR="007E2D88" w:rsidRPr="007E2D88">
        <w:rPr>
          <w:sz w:val="24"/>
          <w:szCs w:val="24"/>
          <w:vertAlign w:val="superscript"/>
        </w:rPr>
        <w:t>ème</w:t>
      </w:r>
      <w:r w:rsidR="007E2D88">
        <w:rPr>
          <w:sz w:val="24"/>
          <w:szCs w:val="24"/>
        </w:rPr>
        <w:t xml:space="preserve"> année (L3)</w:t>
      </w:r>
      <w:r w:rsidRPr="00AA7B57">
        <w:rPr>
          <w:sz w:val="24"/>
          <w:szCs w:val="24"/>
        </w:rPr>
        <w:t xml:space="preserve"> : </w:t>
      </w:r>
      <w:r w:rsidR="00082E98" w:rsidRPr="00082E98">
        <w:rPr>
          <w:color w:val="4472C4" w:themeColor="accent1"/>
          <w:sz w:val="24"/>
          <w:szCs w:val="24"/>
        </w:rPr>
        <w:t>d</w:t>
      </w:r>
      <w:r w:rsidRPr="00082E98">
        <w:rPr>
          <w:color w:val="4472C4" w:themeColor="accent1"/>
          <w:sz w:val="24"/>
          <w:szCs w:val="24"/>
        </w:rPr>
        <w:t xml:space="preserve">u </w:t>
      </w:r>
      <w:r w:rsidR="00FB745B" w:rsidRPr="00082E98">
        <w:rPr>
          <w:color w:val="4472C4" w:themeColor="accent1"/>
          <w:sz w:val="24"/>
          <w:szCs w:val="24"/>
        </w:rPr>
        <w:t>1</w:t>
      </w:r>
      <w:r w:rsidR="00FB745B" w:rsidRPr="00082E98">
        <w:rPr>
          <w:color w:val="4472C4" w:themeColor="accent1"/>
          <w:sz w:val="24"/>
          <w:szCs w:val="24"/>
          <w:vertAlign w:val="superscript"/>
        </w:rPr>
        <w:t>er</w:t>
      </w:r>
      <w:r w:rsidR="00FB745B" w:rsidRPr="00082E98">
        <w:rPr>
          <w:color w:val="4472C4" w:themeColor="accent1"/>
          <w:sz w:val="24"/>
          <w:szCs w:val="24"/>
        </w:rPr>
        <w:t xml:space="preserve"> mars</w:t>
      </w:r>
      <w:r w:rsidRPr="00082E98">
        <w:rPr>
          <w:color w:val="4472C4" w:themeColor="accent1"/>
          <w:sz w:val="24"/>
          <w:szCs w:val="24"/>
        </w:rPr>
        <w:t xml:space="preserve"> au </w:t>
      </w:r>
      <w:r w:rsidR="00CD7E8C" w:rsidRPr="00082E98">
        <w:rPr>
          <w:b/>
          <w:bCs/>
          <w:color w:val="4472C4" w:themeColor="accent1"/>
          <w:sz w:val="24"/>
          <w:szCs w:val="24"/>
        </w:rPr>
        <w:t>2 juin 202</w:t>
      </w:r>
      <w:r w:rsidR="00CD7E8C">
        <w:rPr>
          <w:b/>
          <w:bCs/>
          <w:color w:val="4472C4" w:themeColor="accent1"/>
          <w:sz w:val="24"/>
          <w:szCs w:val="24"/>
        </w:rPr>
        <w:t>4</w:t>
      </w:r>
    </w:p>
    <w:p w14:paraId="1505F87C" w14:textId="61DA0D90" w:rsidR="00AA7B57" w:rsidRDefault="00C44A44" w:rsidP="007E2D88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Diplôme Universitaire (</w:t>
      </w:r>
      <w:r w:rsidR="008632A2" w:rsidRPr="00AA7B57">
        <w:rPr>
          <w:sz w:val="24"/>
          <w:szCs w:val="24"/>
        </w:rPr>
        <w:t>DU</w:t>
      </w:r>
      <w:r w:rsidR="009A7DF6" w:rsidRPr="00AA7B57">
        <w:rPr>
          <w:sz w:val="24"/>
          <w:szCs w:val="24"/>
        </w:rPr>
        <w:t xml:space="preserve">) : </w:t>
      </w:r>
      <w:r w:rsidR="00082E98" w:rsidRPr="00C44A44">
        <w:rPr>
          <w:color w:val="4472C4" w:themeColor="accent1"/>
          <w:sz w:val="24"/>
          <w:szCs w:val="24"/>
        </w:rPr>
        <w:t>d</w:t>
      </w:r>
      <w:r w:rsidR="009A7DF6" w:rsidRPr="00C44A44">
        <w:rPr>
          <w:color w:val="4472C4" w:themeColor="accent1"/>
          <w:sz w:val="24"/>
          <w:szCs w:val="24"/>
        </w:rPr>
        <w:t xml:space="preserve">u </w:t>
      </w:r>
      <w:r w:rsidR="00506522" w:rsidRPr="00C44A44">
        <w:rPr>
          <w:color w:val="4472C4" w:themeColor="accent1"/>
          <w:sz w:val="24"/>
          <w:szCs w:val="24"/>
        </w:rPr>
        <w:t>1</w:t>
      </w:r>
      <w:r w:rsidR="00506522" w:rsidRPr="00C44A44">
        <w:rPr>
          <w:color w:val="4472C4" w:themeColor="accent1"/>
          <w:sz w:val="24"/>
          <w:szCs w:val="24"/>
          <w:vertAlign w:val="superscript"/>
        </w:rPr>
        <w:t>er</w:t>
      </w:r>
      <w:r w:rsidR="00506522" w:rsidRPr="00C44A44">
        <w:rPr>
          <w:color w:val="4472C4" w:themeColor="accent1"/>
          <w:sz w:val="24"/>
          <w:szCs w:val="24"/>
        </w:rPr>
        <w:t xml:space="preserve"> mars</w:t>
      </w:r>
      <w:r w:rsidR="009A7DF6" w:rsidRPr="00C44A44">
        <w:rPr>
          <w:color w:val="4472C4" w:themeColor="accent1"/>
          <w:sz w:val="24"/>
          <w:szCs w:val="24"/>
        </w:rPr>
        <w:t xml:space="preserve"> au </w:t>
      </w:r>
      <w:bookmarkEnd w:id="0"/>
      <w:r w:rsidR="00CD7E8C" w:rsidRPr="00082E98">
        <w:rPr>
          <w:b/>
          <w:bCs/>
          <w:color w:val="4472C4" w:themeColor="accent1"/>
          <w:sz w:val="24"/>
          <w:szCs w:val="24"/>
        </w:rPr>
        <w:t>2 juin 202</w:t>
      </w:r>
      <w:r w:rsidR="00CD7E8C">
        <w:rPr>
          <w:b/>
          <w:bCs/>
          <w:color w:val="4472C4" w:themeColor="accent1"/>
          <w:sz w:val="24"/>
          <w:szCs w:val="24"/>
        </w:rPr>
        <w:t>4</w:t>
      </w:r>
    </w:p>
    <w:p w14:paraId="2E3173AA" w14:textId="05473F48" w:rsidR="00AA7B57" w:rsidRPr="00AA7B57" w:rsidRDefault="0074569E" w:rsidP="00AA7B57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3D67045" wp14:editId="0EA7F0B9">
            <wp:simplePos x="0" y="0"/>
            <wp:positionH relativeFrom="column">
              <wp:posOffset>2294255</wp:posOffset>
            </wp:positionH>
            <wp:positionV relativeFrom="paragraph">
              <wp:posOffset>92075</wp:posOffset>
            </wp:positionV>
            <wp:extent cx="336550" cy="336550"/>
            <wp:effectExtent l="0" t="0" r="6350" b="6350"/>
            <wp:wrapNone/>
            <wp:docPr id="1074401886" name="Graphique 8" descr="Pièce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401886" name="Graphique 1074401886" descr="Pièces contour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3D885" w14:textId="53B0BA61" w:rsidR="00AA7B57" w:rsidRDefault="00AA7B57" w:rsidP="00AA7B57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Régler en ligne les frais VAP</w:t>
      </w:r>
      <w:r w:rsidR="003130AE">
        <w:rPr>
          <w:sz w:val="24"/>
          <w:szCs w:val="24"/>
        </w:rPr>
        <w:t>P</w:t>
      </w:r>
      <w:r w:rsidR="00164D95">
        <w:rPr>
          <w:sz w:val="24"/>
          <w:szCs w:val="24"/>
        </w:rPr>
        <w:t xml:space="preserve"> </w:t>
      </w:r>
    </w:p>
    <w:p w14:paraId="5C8F9FAB" w14:textId="59EAD8A9" w:rsidR="00AA7B57" w:rsidRPr="00AA7B57" w:rsidRDefault="00AA7B57" w:rsidP="00AA7B57">
      <w:pPr>
        <w:pStyle w:val="Paragraphedeliste"/>
        <w:rPr>
          <w:sz w:val="24"/>
          <w:szCs w:val="24"/>
        </w:rPr>
      </w:pPr>
      <w:r w:rsidRPr="00AA7B57">
        <w:rPr>
          <w:sz w:val="24"/>
          <w:szCs w:val="24"/>
        </w:rPr>
        <w:t>Le coût de la procédure de VAP</w:t>
      </w:r>
      <w:r w:rsidR="003130AE">
        <w:rPr>
          <w:sz w:val="24"/>
          <w:szCs w:val="24"/>
        </w:rPr>
        <w:t>P</w:t>
      </w:r>
      <w:r w:rsidRPr="00AA7B57">
        <w:rPr>
          <w:sz w:val="24"/>
          <w:szCs w:val="24"/>
        </w:rPr>
        <w:t xml:space="preserve"> est de 300 </w:t>
      </w:r>
      <w:r w:rsidR="00164D95">
        <w:rPr>
          <w:sz w:val="24"/>
          <w:szCs w:val="24"/>
        </w:rPr>
        <w:t>E</w:t>
      </w:r>
      <w:r w:rsidRPr="00AA7B57">
        <w:rPr>
          <w:sz w:val="24"/>
          <w:szCs w:val="24"/>
        </w:rPr>
        <w:t>uros, à régler directement en ligne lors du dépôt du dossier.</w:t>
      </w:r>
    </w:p>
    <w:p w14:paraId="067BE1B2" w14:textId="45E4EDF2" w:rsidR="00C51585" w:rsidRDefault="00C5158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A894549" w14:textId="165BF665" w:rsidR="00AA7B57" w:rsidRDefault="006940D2" w:rsidP="00AA7B57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8370F7A" wp14:editId="14E2D427">
            <wp:simplePos x="0" y="0"/>
            <wp:positionH relativeFrom="column">
              <wp:posOffset>4516755</wp:posOffset>
            </wp:positionH>
            <wp:positionV relativeFrom="paragraph">
              <wp:posOffset>151130</wp:posOffset>
            </wp:positionV>
            <wp:extent cx="469900" cy="469900"/>
            <wp:effectExtent l="0" t="0" r="0" b="6350"/>
            <wp:wrapNone/>
            <wp:docPr id="189282235" name="Graphique 11" descr="Boussol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82235" name="Graphique 189282235" descr="Boussole contour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B30C75" w14:textId="4B740FB8" w:rsidR="00AA7B57" w:rsidRDefault="00AA7B57" w:rsidP="00AA7B57">
      <w:pPr>
        <w:rPr>
          <w:b/>
          <w:bCs/>
          <w:sz w:val="24"/>
          <w:szCs w:val="24"/>
        </w:rPr>
      </w:pPr>
      <w:r w:rsidRPr="00BD4E73">
        <w:rPr>
          <w:b/>
          <w:bCs/>
          <w:sz w:val="24"/>
          <w:szCs w:val="24"/>
        </w:rPr>
        <w:t>Pour toute question sur votre orientation ou le choix d’une formation :</w:t>
      </w:r>
    </w:p>
    <w:p w14:paraId="5F7AAFBB" w14:textId="77777777" w:rsidR="00435EB9" w:rsidRPr="00BD4E73" w:rsidRDefault="00435EB9" w:rsidP="00AA7B57">
      <w:pPr>
        <w:rPr>
          <w:b/>
          <w:bCs/>
          <w:sz w:val="24"/>
          <w:szCs w:val="24"/>
        </w:rPr>
      </w:pPr>
    </w:p>
    <w:p w14:paraId="7AF1A9BC" w14:textId="093A15A6" w:rsidR="00AA7B57" w:rsidRDefault="00AA7B57" w:rsidP="00AA7B57">
      <w:pPr>
        <w:rPr>
          <w:sz w:val="24"/>
          <w:szCs w:val="24"/>
        </w:rPr>
      </w:pPr>
      <w:r w:rsidRPr="00AA7B57">
        <w:rPr>
          <w:sz w:val="24"/>
          <w:szCs w:val="24"/>
        </w:rPr>
        <w:t>-</w:t>
      </w:r>
      <w:r w:rsidRPr="00AA7B57">
        <w:rPr>
          <w:sz w:val="24"/>
          <w:szCs w:val="24"/>
        </w:rPr>
        <w:tab/>
        <w:t xml:space="preserve">Consultez d’abord le site internet de l’Université.  </w:t>
      </w:r>
      <w:hyperlink r:id="rId22" w:history="1">
        <w:r w:rsidRPr="00FD6D39">
          <w:rPr>
            <w:rStyle w:val="Lienhypertexte"/>
            <w:sz w:val="24"/>
            <w:szCs w:val="24"/>
          </w:rPr>
          <w:t>Recherche par l’offre de formation</w:t>
        </w:r>
      </w:hyperlink>
      <w:r w:rsidRPr="00AA7B57">
        <w:rPr>
          <w:sz w:val="24"/>
          <w:szCs w:val="24"/>
        </w:rPr>
        <w:t xml:space="preserve"> ou </w:t>
      </w:r>
      <w:hyperlink r:id="rId23" w:history="1">
        <w:r w:rsidRPr="00985852">
          <w:rPr>
            <w:rStyle w:val="Lienhypertexte"/>
            <w:sz w:val="24"/>
            <w:szCs w:val="24"/>
          </w:rPr>
          <w:t>par le département</w:t>
        </w:r>
        <w:r w:rsidR="00E44D97" w:rsidRPr="00985852">
          <w:rPr>
            <w:rStyle w:val="Lienhypertexte"/>
            <w:sz w:val="24"/>
            <w:szCs w:val="24"/>
          </w:rPr>
          <w:t>/composante</w:t>
        </w:r>
        <w:r w:rsidRPr="00985852">
          <w:rPr>
            <w:rStyle w:val="Lienhypertexte"/>
            <w:sz w:val="24"/>
            <w:szCs w:val="24"/>
          </w:rPr>
          <w:t xml:space="preserve"> (UFR)</w:t>
        </w:r>
      </w:hyperlink>
      <w:r w:rsidRPr="00AA7B57">
        <w:rPr>
          <w:sz w:val="24"/>
          <w:szCs w:val="24"/>
        </w:rPr>
        <w:t xml:space="preserve"> </w:t>
      </w:r>
    </w:p>
    <w:p w14:paraId="24098B35" w14:textId="77777777" w:rsidR="00AA7B57" w:rsidRPr="00AA7B57" w:rsidRDefault="00AA7B57" w:rsidP="00AA7B57">
      <w:pPr>
        <w:rPr>
          <w:sz w:val="24"/>
          <w:szCs w:val="24"/>
        </w:rPr>
      </w:pPr>
      <w:r w:rsidRPr="00AA7B57">
        <w:rPr>
          <w:sz w:val="24"/>
          <w:szCs w:val="24"/>
        </w:rPr>
        <w:t>-</w:t>
      </w:r>
      <w:r w:rsidRPr="00AA7B57">
        <w:rPr>
          <w:sz w:val="24"/>
          <w:szCs w:val="24"/>
        </w:rPr>
        <w:tab/>
        <w:t xml:space="preserve">Contactez le Service commun universitaire d’orientation et d’insertion professionnelle de l’Université pour un conseil ou un rendez-vous : scuio@univ-paris1.fr </w:t>
      </w:r>
    </w:p>
    <w:p w14:paraId="230627D0" w14:textId="06662739" w:rsidR="00AA7B57" w:rsidRDefault="00AA7B57" w:rsidP="00AA7B57">
      <w:pPr>
        <w:rPr>
          <w:rStyle w:val="Lienhypertexte"/>
          <w:sz w:val="24"/>
          <w:szCs w:val="24"/>
        </w:rPr>
      </w:pPr>
      <w:r w:rsidRPr="00AA7B57">
        <w:rPr>
          <w:sz w:val="24"/>
          <w:szCs w:val="24"/>
        </w:rPr>
        <w:t>-</w:t>
      </w:r>
      <w:r w:rsidRPr="00AA7B57">
        <w:rPr>
          <w:sz w:val="24"/>
          <w:szCs w:val="24"/>
        </w:rPr>
        <w:tab/>
        <w:t>Sollicitez un rendez-vous conseil auprès d’un conseiller en évolution professionnel</w:t>
      </w:r>
      <w:r w:rsidR="001E6966">
        <w:rPr>
          <w:sz w:val="24"/>
          <w:szCs w:val="24"/>
        </w:rPr>
        <w:t>le</w:t>
      </w:r>
      <w:r w:rsidRPr="00AA7B57">
        <w:rPr>
          <w:sz w:val="24"/>
          <w:szCs w:val="24"/>
        </w:rPr>
        <w:t xml:space="preserve"> : </w:t>
      </w:r>
      <w:hyperlink r:id="rId24" w:history="1">
        <w:r w:rsidRPr="00AA7B57">
          <w:rPr>
            <w:rStyle w:val="Lienhypertexte"/>
            <w:sz w:val="24"/>
            <w:szCs w:val="24"/>
          </w:rPr>
          <w:t>https://www.mon-cep.org/</w:t>
        </w:r>
      </w:hyperlink>
    </w:p>
    <w:p w14:paraId="049612C6" w14:textId="77777777" w:rsidR="00CD0B97" w:rsidRPr="00AA7B57" w:rsidRDefault="00CD0B97" w:rsidP="00CD0B97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Pensez à vous inscrire à la séance d’information sur la candidature VAPP : </w:t>
      </w:r>
      <w:hyperlink r:id="rId25" w:history="1">
        <w:r w:rsidRPr="00CD0B97">
          <w:rPr>
            <w:rStyle w:val="Lienhypertexte"/>
            <w:sz w:val="24"/>
            <w:szCs w:val="24"/>
          </w:rPr>
          <w:t>accès au formulaire d’inscription à la réunion</w:t>
        </w:r>
      </w:hyperlink>
    </w:p>
    <w:p w14:paraId="7B4B5F6B" w14:textId="77777777" w:rsidR="00DF1ACF" w:rsidRPr="00AA7B57" w:rsidRDefault="00DF1ACF" w:rsidP="00AA7B57">
      <w:pPr>
        <w:rPr>
          <w:sz w:val="24"/>
          <w:szCs w:val="24"/>
        </w:rPr>
      </w:pPr>
    </w:p>
    <w:sectPr w:rsidR="00DF1ACF" w:rsidRPr="00AA7B57">
      <w:head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0D0C" w14:textId="77777777" w:rsidR="00930E4A" w:rsidRDefault="00930E4A" w:rsidP="00FD741B">
      <w:pPr>
        <w:spacing w:after="0" w:line="240" w:lineRule="auto"/>
      </w:pPr>
      <w:r>
        <w:separator/>
      </w:r>
    </w:p>
  </w:endnote>
  <w:endnote w:type="continuationSeparator" w:id="0">
    <w:p w14:paraId="70B90CCC" w14:textId="77777777" w:rsidR="00930E4A" w:rsidRDefault="00930E4A" w:rsidP="00FD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3519" w14:textId="77777777" w:rsidR="00930E4A" w:rsidRDefault="00930E4A" w:rsidP="00FD741B">
      <w:pPr>
        <w:spacing w:after="0" w:line="240" w:lineRule="auto"/>
      </w:pPr>
      <w:r>
        <w:separator/>
      </w:r>
    </w:p>
  </w:footnote>
  <w:footnote w:type="continuationSeparator" w:id="0">
    <w:p w14:paraId="5DF3501A" w14:textId="77777777" w:rsidR="00930E4A" w:rsidRDefault="00930E4A" w:rsidP="00FD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19D5" w14:textId="71B00CBB" w:rsidR="00FD741B" w:rsidRDefault="007B5EBE" w:rsidP="00ED4FCC">
    <w:pPr>
      <w:pStyle w:val="En-tte"/>
      <w:jc w:val="center"/>
    </w:pPr>
    <w:r w:rsidRPr="00973B45">
      <w:rPr>
        <w:noProof/>
      </w:rPr>
      <w:drawing>
        <wp:inline distT="0" distB="0" distL="0" distR="0" wp14:anchorId="4325F388" wp14:editId="2C49E1E7">
          <wp:extent cx="2044700" cy="1032406"/>
          <wp:effectExtent l="0" t="0" r="0" b="0"/>
          <wp:docPr id="1905604096" name="Image 2" descr="Une image contenant Police, texte, capture d’écran, carte de visi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5604096" name="Image 2" descr="Une image contenant Police, texte, capture d’écran, carte de visi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923" cy="1039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0CF90" w14:textId="77777777" w:rsidR="00FD741B" w:rsidRDefault="00FD74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738"/>
    <w:multiLevelType w:val="hybridMultilevel"/>
    <w:tmpl w:val="FA9AA0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B4A55"/>
    <w:multiLevelType w:val="hybridMultilevel"/>
    <w:tmpl w:val="F6280E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75750"/>
    <w:multiLevelType w:val="hybridMultilevel"/>
    <w:tmpl w:val="5BD8F4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D6668"/>
    <w:multiLevelType w:val="hybridMultilevel"/>
    <w:tmpl w:val="BB4CE5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247EF"/>
    <w:multiLevelType w:val="hybridMultilevel"/>
    <w:tmpl w:val="FF18C8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A00F13"/>
    <w:multiLevelType w:val="hybridMultilevel"/>
    <w:tmpl w:val="FC54BF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362440">
    <w:abstractNumId w:val="2"/>
  </w:num>
  <w:num w:numId="2" w16cid:durableId="1943761326">
    <w:abstractNumId w:val="1"/>
  </w:num>
  <w:num w:numId="3" w16cid:durableId="790976083">
    <w:abstractNumId w:val="5"/>
  </w:num>
  <w:num w:numId="4" w16cid:durableId="684861676">
    <w:abstractNumId w:val="0"/>
  </w:num>
  <w:num w:numId="5" w16cid:durableId="5909952">
    <w:abstractNumId w:val="3"/>
  </w:num>
  <w:num w:numId="6" w16cid:durableId="151454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CC"/>
    <w:rsid w:val="00082E98"/>
    <w:rsid w:val="00102630"/>
    <w:rsid w:val="00102AA7"/>
    <w:rsid w:val="00133C35"/>
    <w:rsid w:val="00136C61"/>
    <w:rsid w:val="0015607E"/>
    <w:rsid w:val="00164D95"/>
    <w:rsid w:val="001A4FFC"/>
    <w:rsid w:val="001D0109"/>
    <w:rsid w:val="001E6966"/>
    <w:rsid w:val="0026591C"/>
    <w:rsid w:val="002A660E"/>
    <w:rsid w:val="003130AE"/>
    <w:rsid w:val="00333DF0"/>
    <w:rsid w:val="003371A9"/>
    <w:rsid w:val="00383DD0"/>
    <w:rsid w:val="003B5B11"/>
    <w:rsid w:val="00435EB9"/>
    <w:rsid w:val="00446443"/>
    <w:rsid w:val="00501D26"/>
    <w:rsid w:val="00506522"/>
    <w:rsid w:val="0051126C"/>
    <w:rsid w:val="00544153"/>
    <w:rsid w:val="005947A2"/>
    <w:rsid w:val="005A3092"/>
    <w:rsid w:val="00600C7C"/>
    <w:rsid w:val="00601758"/>
    <w:rsid w:val="00623D44"/>
    <w:rsid w:val="006940D2"/>
    <w:rsid w:val="006C2670"/>
    <w:rsid w:val="006C6BFB"/>
    <w:rsid w:val="006D6605"/>
    <w:rsid w:val="0074569E"/>
    <w:rsid w:val="007B5EBE"/>
    <w:rsid w:val="007E2D88"/>
    <w:rsid w:val="008166F6"/>
    <w:rsid w:val="008231DF"/>
    <w:rsid w:val="008632A2"/>
    <w:rsid w:val="008B18C5"/>
    <w:rsid w:val="009006EA"/>
    <w:rsid w:val="00930E4A"/>
    <w:rsid w:val="00985852"/>
    <w:rsid w:val="009A7DF6"/>
    <w:rsid w:val="009C7E0B"/>
    <w:rsid w:val="00AA160D"/>
    <w:rsid w:val="00AA7B57"/>
    <w:rsid w:val="00AB2750"/>
    <w:rsid w:val="00BB2C58"/>
    <w:rsid w:val="00BD4E73"/>
    <w:rsid w:val="00C0633D"/>
    <w:rsid w:val="00C44A44"/>
    <w:rsid w:val="00C51585"/>
    <w:rsid w:val="00C66682"/>
    <w:rsid w:val="00C85827"/>
    <w:rsid w:val="00CD0B97"/>
    <w:rsid w:val="00CD7E8C"/>
    <w:rsid w:val="00D52FA4"/>
    <w:rsid w:val="00DD7157"/>
    <w:rsid w:val="00DF1ACF"/>
    <w:rsid w:val="00E109E2"/>
    <w:rsid w:val="00E35538"/>
    <w:rsid w:val="00E44D97"/>
    <w:rsid w:val="00E568A4"/>
    <w:rsid w:val="00E7286C"/>
    <w:rsid w:val="00ED4FCC"/>
    <w:rsid w:val="00EE3ACB"/>
    <w:rsid w:val="00F62BCC"/>
    <w:rsid w:val="00F92BBA"/>
    <w:rsid w:val="00F95ED0"/>
    <w:rsid w:val="00FB745B"/>
    <w:rsid w:val="00FD6D39"/>
    <w:rsid w:val="00FD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07B2"/>
  <w15:chartTrackingRefBased/>
  <w15:docId w15:val="{18025409-302F-46DB-A725-4DE1BD69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DF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553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553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E2D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2D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2D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2D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2D88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D7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741B"/>
  </w:style>
  <w:style w:type="paragraph" w:styleId="Pieddepage">
    <w:name w:val="footer"/>
    <w:basedOn w:val="Normal"/>
    <w:link w:val="PieddepageCar"/>
    <w:uiPriority w:val="99"/>
    <w:unhideWhenUsed/>
    <w:rsid w:val="00FD7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41B"/>
  </w:style>
  <w:style w:type="character" w:styleId="Lienhypertextesuivivisit">
    <w:name w:val="FollowedHyperlink"/>
    <w:basedOn w:val="Policepardfaut"/>
    <w:uiPriority w:val="99"/>
    <w:semiHidden/>
    <w:unhideWhenUsed/>
    <w:rsid w:val="00C858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3.svg"/><Relationship Id="rId7" Type="http://schemas.openxmlformats.org/officeDocument/2006/relationships/hyperlink" Target="https://formation-continue.pantheonsorbonne.fr/valider-ses-acquis/valider-ses-acquis-personnels-et-professionnels-vapp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5" Type="http://schemas.openxmlformats.org/officeDocument/2006/relationships/hyperlink" Target="https://enquete.univ-paris1.fr/223538?lang=fr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mon-cep.org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svg"/><Relationship Id="rId23" Type="http://schemas.openxmlformats.org/officeDocument/2006/relationships/hyperlink" Target="https://www.pantheonsorbonne.fr/formation/departement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candidat.univ-paris1.fr/ecandidat/" TargetMode="External"/><Relationship Id="rId19" Type="http://schemas.openxmlformats.org/officeDocument/2006/relationships/image" Target="media/image11.svg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image" Target="media/image6.png"/><Relationship Id="rId22" Type="http://schemas.openxmlformats.org/officeDocument/2006/relationships/hyperlink" Target="https://formations.pantheonsorbonne.fr/fr/index.html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UP1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Stefanov</dc:creator>
  <cp:keywords/>
  <dc:description/>
  <cp:lastModifiedBy>Magalie Huynh</cp:lastModifiedBy>
  <cp:revision>2</cp:revision>
  <dcterms:created xsi:type="dcterms:W3CDTF">2024-02-16T14:39:00Z</dcterms:created>
  <dcterms:modified xsi:type="dcterms:W3CDTF">2024-02-16T14:39:00Z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2024-02-16T12:31:54Z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eff317ed-d22f-466e-a018-c88ef1d06460</vt:lpwstr>
  </property>
  <property fmtid="{D5CDD505-2E9C-101B-9397-08002B2CF9AE}" pid="8" name="MSIP_Label_d5c20be7-c3a5-46e3-9158-fa8a02ce2395_ContentBits">
    <vt:lpwstr>0</vt:lpwstr>
  </property>
</Properties>
</file>